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94DC9">
      <w:pPr>
        <w:spacing w:line="579" w:lineRule="exact"/>
        <w:rPr>
          <w:rFonts w:ascii="宋体" w:hAnsi="宋体" w:eastAsia="方正黑体简体"/>
          <w:color w:val="000000"/>
        </w:rPr>
      </w:pPr>
      <w:r>
        <w:rPr>
          <w:rFonts w:ascii="宋体" w:hAnsi="宋体" w:eastAsia="方正黑体简体"/>
          <w:color w:val="000000"/>
        </w:rPr>
        <w:t>附</w:t>
      </w:r>
      <w:r>
        <w:rPr>
          <w:rFonts w:ascii="宋体" w:hAnsi="宋体" w:eastAsia="方正黑体简体"/>
          <w:bCs/>
          <w:color w:val="000000"/>
        </w:rPr>
        <w:t>件</w:t>
      </w:r>
      <w:r>
        <w:rPr>
          <w:rFonts w:ascii="宋体" w:hAnsi="宋体" w:eastAsia="方正黑体简体"/>
          <w:color w:val="000000"/>
        </w:rPr>
        <w:t>2</w:t>
      </w:r>
    </w:p>
    <w:p w14:paraId="4A0AB29C">
      <w:pPr>
        <w:pStyle w:val="4"/>
        <w:spacing w:after="0" w:line="579" w:lineRule="exact"/>
        <w:ind w:left="632" w:firstLine="632"/>
        <w:rPr>
          <w:rFonts w:ascii="宋体" w:hAnsi="宋体"/>
        </w:rPr>
      </w:pPr>
    </w:p>
    <w:p w14:paraId="1B49A9E7">
      <w:pPr>
        <w:spacing w:line="579" w:lineRule="exact"/>
        <w:jc w:val="center"/>
        <w:rPr>
          <w:rFonts w:ascii="宋体" w:hAnsi="宋体" w:eastAsia="方正小标宋简体"/>
          <w:color w:val="000000"/>
          <w:sz w:val="44"/>
          <w:szCs w:val="44"/>
        </w:rPr>
      </w:pPr>
      <w:bookmarkStart w:id="0" w:name="_GoBack"/>
      <w:r>
        <w:rPr>
          <w:rFonts w:ascii="宋体" w:hAnsi="宋体" w:eastAsia="方正小标宋简体"/>
          <w:color w:val="000000"/>
          <w:sz w:val="44"/>
          <w:szCs w:val="44"/>
        </w:rPr>
        <w:t>总法定执法工作日、监督检查工作日、其他</w:t>
      </w:r>
    </w:p>
    <w:p w14:paraId="29F40AC1">
      <w:pPr>
        <w:spacing w:line="579" w:lineRule="exact"/>
        <w:jc w:val="center"/>
        <w:rPr>
          <w:rFonts w:ascii="宋体" w:hAnsi="宋体" w:eastAsia="方正小标宋简体"/>
          <w:color w:val="000000"/>
          <w:sz w:val="44"/>
          <w:szCs w:val="44"/>
        </w:rPr>
      </w:pPr>
      <w:r>
        <w:rPr>
          <w:rFonts w:ascii="宋体" w:hAnsi="宋体" w:eastAsia="方正小标宋简体"/>
          <w:color w:val="000000"/>
          <w:sz w:val="44"/>
          <w:szCs w:val="44"/>
        </w:rPr>
        <w:t>执法工作日、非执法工作日测算说明</w:t>
      </w:r>
      <w:bookmarkEnd w:id="0"/>
    </w:p>
    <w:p w14:paraId="010C7DBC">
      <w:pPr>
        <w:spacing w:line="579" w:lineRule="exact"/>
        <w:rPr>
          <w:rFonts w:ascii="宋体" w:hAnsi="宋体" w:eastAsia="方正仿宋简体"/>
          <w:color w:val="000000"/>
        </w:rPr>
      </w:pPr>
    </w:p>
    <w:p w14:paraId="699ED2F6">
      <w:pPr>
        <w:overflowPunct w:val="0"/>
        <w:spacing w:line="579" w:lineRule="exact"/>
        <w:ind w:firstLine="640" w:firstLineChars="200"/>
        <w:rPr>
          <w:rFonts w:ascii="宋体" w:hAnsi="宋体" w:eastAsia="方正黑体简体"/>
        </w:rPr>
      </w:pPr>
      <w:r>
        <w:rPr>
          <w:rFonts w:ascii="宋体" w:hAnsi="宋体" w:eastAsia="方正黑体简体"/>
        </w:rPr>
        <w:t>一、本计划的编制综合考量了以下因素</w:t>
      </w:r>
    </w:p>
    <w:p w14:paraId="47E16A16">
      <w:pPr>
        <w:overflowPunct w:val="0"/>
        <w:spacing w:line="579" w:lineRule="exact"/>
        <w:ind w:firstLine="640" w:firstLineChars="200"/>
        <w:rPr>
          <w:rFonts w:ascii="宋体" w:hAnsi="宋体" w:eastAsia="方正仿宋简体"/>
        </w:rPr>
      </w:pPr>
      <w:r>
        <w:rPr>
          <w:rFonts w:ascii="宋体" w:hAnsi="宋体" w:eastAsia="方正楷体简体"/>
        </w:rPr>
        <w:t>（一）</w:t>
      </w:r>
      <w:r>
        <w:rPr>
          <w:rFonts w:ascii="宋体" w:hAnsi="宋体" w:eastAsia="方正仿宋简体"/>
        </w:rPr>
        <w:t>全局行政执法人员的数量核算为</w:t>
      </w:r>
      <w:r>
        <w:rPr>
          <w:rFonts w:hint="eastAsia" w:ascii="宋体" w:hAnsi="宋体" w:eastAsia="方正仿宋简体"/>
        </w:rPr>
        <w:t>29</w:t>
      </w:r>
      <w:r>
        <w:rPr>
          <w:rFonts w:ascii="宋体" w:hAnsi="宋体" w:eastAsia="方正仿宋简体"/>
        </w:rPr>
        <w:t>人；</w:t>
      </w:r>
    </w:p>
    <w:p w14:paraId="3EAB744D">
      <w:pPr>
        <w:overflowPunct w:val="0"/>
        <w:spacing w:line="579" w:lineRule="exact"/>
        <w:ind w:firstLine="640" w:firstLineChars="200"/>
        <w:rPr>
          <w:rFonts w:ascii="宋体" w:hAnsi="宋体" w:eastAsia="方正仿宋简体"/>
        </w:rPr>
      </w:pPr>
      <w:r>
        <w:rPr>
          <w:rFonts w:ascii="宋体" w:hAnsi="宋体" w:eastAsia="方正楷体简体"/>
        </w:rPr>
        <w:t>（二）</w:t>
      </w:r>
      <w:r>
        <w:rPr>
          <w:rFonts w:ascii="宋体" w:hAnsi="宋体" w:eastAsia="方正仿宋简体"/>
        </w:rPr>
        <w:t>师市生产经营单位分布较分散，经开区的企业生产规模较大检查时间长、内容多，团镇企业安全管理水平低，检查内容多；</w:t>
      </w:r>
    </w:p>
    <w:p w14:paraId="48106A36">
      <w:pPr>
        <w:overflowPunct w:val="0"/>
        <w:spacing w:line="579" w:lineRule="exact"/>
        <w:ind w:firstLine="640" w:firstLineChars="200"/>
        <w:rPr>
          <w:rFonts w:ascii="宋体" w:hAnsi="宋体" w:eastAsia="方正仿宋简体"/>
        </w:rPr>
      </w:pPr>
      <w:r>
        <w:rPr>
          <w:rFonts w:ascii="宋体" w:hAnsi="宋体" w:eastAsia="方正楷体简体"/>
        </w:rPr>
        <w:t>（三）</w:t>
      </w:r>
      <w:r>
        <w:rPr>
          <w:rFonts w:ascii="宋体" w:hAnsi="宋体" w:eastAsia="方正仿宋简体"/>
        </w:rPr>
        <w:t>执法用车仅3辆，技术装备配备不能满足</w:t>
      </w:r>
      <w:r>
        <w:rPr>
          <w:rFonts w:hint="eastAsia" w:ascii="宋体" w:hAnsi="宋体" w:eastAsia="方正仿宋简体"/>
        </w:rPr>
        <w:t>29</w:t>
      </w:r>
      <w:r>
        <w:rPr>
          <w:rFonts w:ascii="宋体" w:hAnsi="宋体" w:eastAsia="方正仿宋简体"/>
        </w:rPr>
        <w:t>名执法人员使用；</w:t>
      </w:r>
    </w:p>
    <w:p w14:paraId="00D2D493">
      <w:pPr>
        <w:overflowPunct w:val="0"/>
        <w:spacing w:line="579" w:lineRule="exact"/>
        <w:ind w:firstLine="640" w:firstLineChars="200"/>
        <w:rPr>
          <w:rFonts w:ascii="宋体" w:hAnsi="宋体" w:eastAsia="方正仿宋简体"/>
        </w:rPr>
      </w:pPr>
      <w:r>
        <w:rPr>
          <w:rFonts w:ascii="宋体" w:hAnsi="宋体" w:eastAsia="方正楷体简体"/>
        </w:rPr>
        <w:t>（四）</w:t>
      </w:r>
      <w:r>
        <w:rPr>
          <w:rFonts w:ascii="宋体" w:hAnsi="宋体" w:eastAsia="方正仿宋简体"/>
        </w:rPr>
        <w:t>重点执法检查主要集中在经开区，涉及的行业领域主要是危险化学品生产、储存、使用企业，团镇主要涉及棉花加工等工贸企业和加油站等危险化学品经营企业；</w:t>
      </w:r>
    </w:p>
    <w:p w14:paraId="125AB04B">
      <w:pPr>
        <w:overflowPunct w:val="0"/>
        <w:spacing w:line="579" w:lineRule="exact"/>
        <w:ind w:firstLine="640" w:firstLineChars="200"/>
        <w:rPr>
          <w:rFonts w:ascii="宋体" w:hAnsi="宋体" w:eastAsia="方正仿宋简体"/>
        </w:rPr>
      </w:pPr>
      <w:r>
        <w:rPr>
          <w:rFonts w:ascii="宋体" w:hAnsi="宋体" w:eastAsia="方正楷体简体"/>
        </w:rPr>
        <w:t>（五）</w:t>
      </w:r>
      <w:r>
        <w:rPr>
          <w:rFonts w:ascii="宋体" w:hAnsi="宋体" w:eastAsia="方正仿宋简体"/>
        </w:rPr>
        <w:t>本级人民政府和上级安全生产监管部门临时安排的安全生产执法工作；</w:t>
      </w:r>
    </w:p>
    <w:p w14:paraId="2B4D9192">
      <w:pPr>
        <w:overflowPunct w:val="0"/>
        <w:spacing w:line="579" w:lineRule="exact"/>
        <w:ind w:firstLine="640" w:firstLineChars="200"/>
        <w:rPr>
          <w:rFonts w:ascii="宋体" w:hAnsi="宋体" w:eastAsia="方正仿宋简体"/>
        </w:rPr>
      </w:pPr>
      <w:r>
        <w:rPr>
          <w:rFonts w:ascii="宋体" w:hAnsi="宋体" w:eastAsia="方正楷体简体"/>
        </w:rPr>
        <w:t>（六）</w:t>
      </w:r>
      <w:r>
        <w:rPr>
          <w:rFonts w:ascii="宋体" w:hAnsi="宋体" w:eastAsia="方正仿宋简体"/>
        </w:rPr>
        <w:t>兵师两级应急管理局、师市应急管理局与其他部门开展联合执法等机动执法时间。</w:t>
      </w:r>
    </w:p>
    <w:p w14:paraId="332CB1A2">
      <w:pPr>
        <w:overflowPunct w:val="0"/>
        <w:spacing w:line="579" w:lineRule="exact"/>
        <w:ind w:firstLine="640" w:firstLineChars="200"/>
        <w:rPr>
          <w:rFonts w:ascii="宋体" w:hAnsi="宋体" w:eastAsia="方正黑体简体"/>
        </w:rPr>
      </w:pPr>
      <w:r>
        <w:rPr>
          <w:rFonts w:ascii="宋体" w:hAnsi="宋体" w:eastAsia="方正黑体简体"/>
        </w:rPr>
        <w:t>二、执法人员数量和执法工作日测算</w:t>
      </w:r>
    </w:p>
    <w:p w14:paraId="02B7B858">
      <w:pPr>
        <w:overflowPunct w:val="0"/>
        <w:spacing w:line="579" w:lineRule="exact"/>
        <w:ind w:firstLine="640" w:firstLineChars="200"/>
        <w:rPr>
          <w:rFonts w:ascii="宋体" w:hAnsi="宋体" w:eastAsia="方正仿宋简体"/>
        </w:rPr>
      </w:pPr>
      <w:r>
        <w:rPr>
          <w:rFonts w:ascii="宋体" w:hAnsi="宋体" w:eastAsia="方正楷体简体"/>
        </w:rPr>
        <w:t>（一）行政执法人员数量的测算</w:t>
      </w:r>
    </w:p>
    <w:p w14:paraId="37AC8D45">
      <w:pPr>
        <w:overflowPunct w:val="0"/>
        <w:spacing w:line="579" w:lineRule="exact"/>
        <w:ind w:firstLine="640" w:firstLineChars="200"/>
        <w:rPr>
          <w:rFonts w:ascii="宋体" w:hAnsi="宋体" w:eastAsia="方正仿宋简体"/>
        </w:rPr>
      </w:pPr>
      <w:r>
        <w:rPr>
          <w:rFonts w:ascii="宋体" w:hAnsi="宋体" w:eastAsia="方正仿宋简体"/>
        </w:rPr>
        <w:t>师市应急管理局在册人员1</w:t>
      </w:r>
      <w:r>
        <w:rPr>
          <w:rFonts w:hint="eastAsia" w:ascii="宋体" w:hAnsi="宋体" w:eastAsia="方正仿宋简体"/>
        </w:rPr>
        <w:t>0</w:t>
      </w:r>
      <w:r>
        <w:rPr>
          <w:rFonts w:ascii="宋体" w:hAnsi="宋体" w:eastAsia="方正仿宋简体"/>
        </w:rPr>
        <w:t>人（局正职领导1人，分管领导2人，应急科</w:t>
      </w:r>
      <w:r>
        <w:rPr>
          <w:rFonts w:hint="eastAsia" w:ascii="宋体" w:hAnsi="宋体" w:eastAsia="方正仿宋简体"/>
        </w:rPr>
        <w:t>4</w:t>
      </w:r>
      <w:r>
        <w:rPr>
          <w:rFonts w:ascii="宋体" w:hAnsi="宋体" w:eastAsia="方正仿宋简体"/>
        </w:rPr>
        <w:t>人，安监科</w:t>
      </w:r>
      <w:r>
        <w:rPr>
          <w:rFonts w:hint="eastAsia" w:ascii="宋体" w:hAnsi="宋体" w:eastAsia="方正仿宋简体"/>
        </w:rPr>
        <w:t>3</w:t>
      </w:r>
      <w:r>
        <w:rPr>
          <w:rFonts w:ascii="宋体" w:hAnsi="宋体" w:eastAsia="方正仿宋简体"/>
        </w:rPr>
        <w:t>人；其中：参加访惠聚1人，不纳入计划），按照“设区的市级安全监管部门不得低于在册人数的70%”的要求，核定纳入计算执法人员</w:t>
      </w:r>
      <w:r>
        <w:rPr>
          <w:rFonts w:hint="eastAsia" w:ascii="宋体" w:hAnsi="宋体" w:eastAsia="方正仿宋简体"/>
        </w:rPr>
        <w:t>7</w:t>
      </w:r>
      <w:r>
        <w:rPr>
          <w:rFonts w:ascii="宋体" w:hAnsi="宋体" w:eastAsia="方正仿宋简体"/>
        </w:rPr>
        <w:t>人；师市应急管理综合行政执法支队在册人员</w:t>
      </w:r>
      <w:r>
        <w:rPr>
          <w:rFonts w:hint="eastAsia" w:ascii="宋体" w:hAnsi="宋体" w:eastAsia="方正仿宋简体"/>
        </w:rPr>
        <w:t>25</w:t>
      </w:r>
      <w:r>
        <w:rPr>
          <w:rFonts w:ascii="宋体" w:hAnsi="宋体" w:eastAsia="方正仿宋简体"/>
        </w:rPr>
        <w:t>人（其中：挂职</w:t>
      </w:r>
      <w:r>
        <w:rPr>
          <w:rFonts w:hint="eastAsia" w:ascii="宋体" w:hAnsi="宋体" w:eastAsia="方正仿宋简体"/>
        </w:rPr>
        <w:t>2</w:t>
      </w:r>
      <w:r>
        <w:rPr>
          <w:rFonts w:ascii="宋体" w:hAnsi="宋体" w:eastAsia="方正仿宋简体"/>
        </w:rPr>
        <w:t>人，不纳入计划），按照“专门执法机构不得低于在册人数的90%”的要求，核定纳入计算执法人员</w:t>
      </w:r>
      <w:r>
        <w:rPr>
          <w:rFonts w:hint="eastAsia" w:ascii="宋体" w:hAnsi="宋体" w:eastAsia="方正仿宋简体"/>
        </w:rPr>
        <w:t>22</w:t>
      </w:r>
      <w:r>
        <w:rPr>
          <w:rFonts w:ascii="宋体" w:hAnsi="宋体" w:eastAsia="方正仿宋简体"/>
        </w:rPr>
        <w:t>人。据此，核定纳入202</w:t>
      </w:r>
      <w:r>
        <w:rPr>
          <w:rFonts w:hint="eastAsia" w:ascii="宋体" w:hAnsi="宋体" w:eastAsia="方正仿宋简体"/>
        </w:rPr>
        <w:t>5</w:t>
      </w:r>
      <w:r>
        <w:rPr>
          <w:rFonts w:ascii="宋体" w:hAnsi="宋体" w:eastAsia="方正仿宋简体"/>
        </w:rPr>
        <w:t>年度执法工作日计算的执法人员共</w:t>
      </w:r>
      <w:r>
        <w:rPr>
          <w:rFonts w:hint="eastAsia" w:ascii="宋体" w:hAnsi="宋体" w:eastAsia="方正仿宋简体"/>
        </w:rPr>
        <w:t>29</w:t>
      </w:r>
      <w:r>
        <w:rPr>
          <w:rFonts w:ascii="宋体" w:hAnsi="宋体" w:eastAsia="方正仿宋简体"/>
        </w:rPr>
        <w:t>人。</w:t>
      </w:r>
    </w:p>
    <w:p w14:paraId="51690D0F">
      <w:pPr>
        <w:overflowPunct w:val="0"/>
        <w:spacing w:line="579" w:lineRule="exact"/>
        <w:ind w:firstLine="640" w:firstLineChars="200"/>
        <w:rPr>
          <w:rFonts w:ascii="宋体" w:hAnsi="宋体" w:eastAsia="方正楷体简体"/>
        </w:rPr>
      </w:pPr>
      <w:r>
        <w:rPr>
          <w:rFonts w:ascii="宋体" w:hAnsi="宋体" w:eastAsia="方正楷体简体"/>
        </w:rPr>
        <w:t>（二）执法工作日计划</w:t>
      </w:r>
    </w:p>
    <w:p w14:paraId="1CD10D79">
      <w:pPr>
        <w:overflowPunct w:val="0"/>
        <w:spacing w:line="579" w:lineRule="exact"/>
        <w:ind w:firstLine="643" w:firstLineChars="200"/>
        <w:rPr>
          <w:rFonts w:ascii="宋体" w:hAnsi="宋体" w:eastAsia="方正仿宋简体"/>
          <w:b/>
          <w:bCs/>
        </w:rPr>
      </w:pPr>
      <w:r>
        <w:rPr>
          <w:rFonts w:ascii="宋体" w:hAnsi="宋体" w:eastAsia="方正仿宋简体"/>
          <w:b/>
          <w:bCs/>
        </w:rPr>
        <w:t>1.总法定工作日（</w:t>
      </w:r>
      <w:r>
        <w:rPr>
          <w:rFonts w:hint="eastAsia" w:ascii="宋体" w:hAnsi="宋体" w:eastAsia="方正仿宋简体"/>
          <w:b/>
          <w:bCs/>
        </w:rPr>
        <w:t>7076</w:t>
      </w:r>
      <w:r>
        <w:rPr>
          <w:rFonts w:ascii="宋体" w:hAnsi="宋体" w:eastAsia="方正仿宋简体"/>
          <w:b/>
          <w:bCs/>
        </w:rPr>
        <w:t>天）</w:t>
      </w:r>
    </w:p>
    <w:p w14:paraId="5A602E3F">
      <w:pPr>
        <w:overflowPunct w:val="0"/>
        <w:spacing w:line="579" w:lineRule="exact"/>
        <w:ind w:firstLine="640" w:firstLineChars="200"/>
        <w:rPr>
          <w:rFonts w:ascii="宋体" w:hAnsi="宋体" w:eastAsia="方正仿宋简体"/>
        </w:rPr>
      </w:pPr>
      <w:r>
        <w:rPr>
          <w:rFonts w:ascii="宋体" w:hAnsi="宋体" w:eastAsia="方正仿宋简体"/>
        </w:rPr>
        <w:t>总法定工作日=国家法定工作日×执法人员数量=（全年天数-全年双休日-全年法定节假日）×执法人员数量=（36</w:t>
      </w:r>
      <w:r>
        <w:rPr>
          <w:rFonts w:hint="eastAsia" w:ascii="宋体" w:hAnsi="宋体" w:eastAsia="方正仿宋简体"/>
        </w:rPr>
        <w:t>5</w:t>
      </w:r>
      <w:r>
        <w:rPr>
          <w:rFonts w:ascii="宋体" w:hAnsi="宋体" w:eastAsia="方正仿宋简体"/>
        </w:rPr>
        <w:t>-8</w:t>
      </w:r>
      <w:r>
        <w:rPr>
          <w:rFonts w:hint="eastAsia" w:ascii="宋体" w:hAnsi="宋体" w:eastAsia="方正仿宋简体"/>
        </w:rPr>
        <w:t>9</w:t>
      </w:r>
      <w:r>
        <w:rPr>
          <w:rFonts w:ascii="宋体" w:hAnsi="宋体" w:eastAsia="方正仿宋简体"/>
        </w:rPr>
        <w:t>-3</w:t>
      </w:r>
      <w:r>
        <w:rPr>
          <w:rFonts w:hint="eastAsia" w:ascii="宋体" w:hAnsi="宋体" w:eastAsia="方正仿宋简体"/>
        </w:rPr>
        <w:t>2</w:t>
      </w:r>
      <w:r>
        <w:rPr>
          <w:rFonts w:ascii="宋体" w:hAnsi="宋体" w:eastAsia="方正仿宋简体"/>
        </w:rPr>
        <w:t>）×</w:t>
      </w:r>
      <w:r>
        <w:rPr>
          <w:rFonts w:hint="eastAsia" w:ascii="宋体" w:hAnsi="宋体" w:eastAsia="方正仿宋简体"/>
        </w:rPr>
        <w:t>29</w:t>
      </w:r>
      <w:r>
        <w:rPr>
          <w:rFonts w:ascii="宋体" w:hAnsi="宋体" w:eastAsia="方正仿宋简体"/>
        </w:rPr>
        <w:t>=</w:t>
      </w:r>
      <w:r>
        <w:rPr>
          <w:rFonts w:hint="eastAsia" w:ascii="宋体" w:hAnsi="宋体" w:eastAsia="方正仿宋简体"/>
        </w:rPr>
        <w:t>7076</w:t>
      </w:r>
      <w:r>
        <w:rPr>
          <w:rFonts w:ascii="宋体" w:hAnsi="宋体" w:eastAsia="方正仿宋简体"/>
        </w:rPr>
        <w:t>天（说明：全年36</w:t>
      </w:r>
      <w:r>
        <w:rPr>
          <w:rFonts w:hint="eastAsia" w:ascii="宋体" w:hAnsi="宋体" w:eastAsia="方正仿宋简体"/>
        </w:rPr>
        <w:t>5</w:t>
      </w:r>
      <w:r>
        <w:rPr>
          <w:rFonts w:ascii="宋体" w:hAnsi="宋体" w:eastAsia="方正仿宋简体"/>
        </w:rPr>
        <w:t>日，全年双休日8</w:t>
      </w:r>
      <w:r>
        <w:rPr>
          <w:rFonts w:hint="eastAsia" w:ascii="宋体" w:hAnsi="宋体" w:eastAsia="方正仿宋简体"/>
        </w:rPr>
        <w:t>7</w:t>
      </w:r>
      <w:r>
        <w:rPr>
          <w:rFonts w:ascii="宋体" w:hAnsi="宋体" w:eastAsia="方正仿宋简体"/>
        </w:rPr>
        <w:t>日，全年法定假日3</w:t>
      </w:r>
      <w:r>
        <w:rPr>
          <w:rFonts w:hint="eastAsia" w:ascii="宋体" w:hAnsi="宋体" w:eastAsia="方正仿宋简体"/>
        </w:rPr>
        <w:t>4</w:t>
      </w:r>
      <w:r>
        <w:rPr>
          <w:rFonts w:ascii="宋体" w:hAnsi="宋体" w:eastAsia="方正仿宋简体"/>
        </w:rPr>
        <w:t>日，包括元旦1日，春节8日，清明节3日，肉孜节1日，劳动节5日，端午节3日，古尔邦节3日</w:t>
      </w:r>
      <w:r>
        <w:rPr>
          <w:rFonts w:hint="eastAsia" w:ascii="宋体" w:hAnsi="宋体" w:eastAsia="方正仿宋简体"/>
        </w:rPr>
        <w:t>（2天周末）</w:t>
      </w:r>
      <w:r>
        <w:rPr>
          <w:rFonts w:ascii="宋体" w:hAnsi="宋体" w:eastAsia="方正仿宋简体"/>
        </w:rPr>
        <w:t>，中秋节3天，国庆节7日）</w:t>
      </w:r>
    </w:p>
    <w:p w14:paraId="4C339DA4">
      <w:pPr>
        <w:overflowPunct w:val="0"/>
        <w:spacing w:line="579" w:lineRule="exact"/>
        <w:ind w:firstLine="643" w:firstLineChars="200"/>
        <w:rPr>
          <w:rFonts w:ascii="宋体" w:hAnsi="宋体" w:eastAsia="方正仿宋简体"/>
          <w:highlight w:val="yellow"/>
        </w:rPr>
      </w:pPr>
      <w:r>
        <w:rPr>
          <w:rFonts w:ascii="宋体" w:hAnsi="宋体" w:eastAsia="方正仿宋简体"/>
          <w:b/>
          <w:bCs/>
        </w:rPr>
        <w:t>2.其他执法工作日（2156天）</w:t>
      </w:r>
    </w:p>
    <w:p w14:paraId="6FB3B605">
      <w:pPr>
        <w:overflowPunct w:val="0"/>
        <w:spacing w:line="579" w:lineRule="exact"/>
        <w:ind w:firstLine="640" w:firstLineChars="200"/>
        <w:rPr>
          <w:rFonts w:ascii="宋体" w:hAnsi="宋体" w:eastAsia="方正仿宋简体"/>
        </w:rPr>
      </w:pPr>
      <w:r>
        <w:rPr>
          <w:rFonts w:ascii="宋体" w:hAnsi="宋体" w:eastAsia="方正仿宋简体"/>
        </w:rPr>
        <w:t>（1）开展安全生产综合监管（</w:t>
      </w:r>
      <w:r>
        <w:rPr>
          <w:rFonts w:hint="eastAsia" w:ascii="宋体" w:hAnsi="宋体" w:eastAsia="方正仿宋简体"/>
        </w:rPr>
        <w:t>480</w:t>
      </w:r>
      <w:r>
        <w:rPr>
          <w:rFonts w:ascii="宋体" w:hAnsi="宋体" w:eastAsia="方正仿宋简体"/>
        </w:rPr>
        <w:t>天）</w:t>
      </w:r>
    </w:p>
    <w:p w14:paraId="74E4EBBE">
      <w:pPr>
        <w:overflowPunct w:val="0"/>
        <w:spacing w:line="579" w:lineRule="exact"/>
        <w:ind w:firstLine="640" w:firstLineChars="200"/>
        <w:rPr>
          <w:rFonts w:ascii="宋体" w:hAnsi="宋体" w:eastAsia="方正仿宋简体"/>
        </w:rPr>
      </w:pPr>
      <w:r>
        <w:rPr>
          <w:rFonts w:hint="eastAsia" w:ascii="宋体" w:hAnsi="宋体" w:eastAsia="方正仿宋简体"/>
        </w:rPr>
        <w:t>8</w:t>
      </w:r>
      <w:r>
        <w:rPr>
          <w:rFonts w:ascii="宋体" w:hAnsi="宋体" w:eastAsia="方正仿宋简体"/>
        </w:rPr>
        <w:t>人×5天/次×12次/年=</w:t>
      </w:r>
      <w:r>
        <w:rPr>
          <w:rFonts w:hint="eastAsia" w:ascii="宋体" w:hAnsi="宋体" w:eastAsia="方正仿宋简体"/>
        </w:rPr>
        <w:t>480</w:t>
      </w:r>
      <w:r>
        <w:rPr>
          <w:rFonts w:ascii="宋体" w:hAnsi="宋体" w:eastAsia="方正仿宋简体"/>
        </w:rPr>
        <w:t>天</w:t>
      </w:r>
    </w:p>
    <w:p w14:paraId="454776A4">
      <w:pPr>
        <w:overflowPunct w:val="0"/>
        <w:spacing w:line="579" w:lineRule="exact"/>
        <w:ind w:firstLine="640" w:firstLineChars="200"/>
        <w:rPr>
          <w:rFonts w:ascii="宋体" w:hAnsi="宋体" w:eastAsia="方正仿宋简体"/>
        </w:rPr>
      </w:pPr>
      <w:r>
        <w:rPr>
          <w:rFonts w:ascii="宋体" w:hAnsi="宋体" w:eastAsia="方正仿宋简体"/>
        </w:rPr>
        <w:t>（2）实施行政许可（</w:t>
      </w:r>
      <w:r>
        <w:rPr>
          <w:rFonts w:hint="eastAsia" w:ascii="宋体" w:hAnsi="宋体" w:eastAsia="方正仿宋简体"/>
        </w:rPr>
        <w:t>250</w:t>
      </w:r>
      <w:r>
        <w:rPr>
          <w:rFonts w:ascii="宋体" w:hAnsi="宋体" w:eastAsia="方正仿宋简体"/>
        </w:rPr>
        <w:t>天）</w:t>
      </w:r>
    </w:p>
    <w:p w14:paraId="7B086506">
      <w:pPr>
        <w:overflowPunct w:val="0"/>
        <w:spacing w:line="579" w:lineRule="exact"/>
        <w:ind w:firstLine="640" w:firstLineChars="200"/>
        <w:rPr>
          <w:rFonts w:ascii="宋体" w:hAnsi="宋体" w:eastAsia="方正仿宋简体"/>
        </w:rPr>
      </w:pPr>
      <w:r>
        <w:rPr>
          <w:rFonts w:ascii="宋体" w:hAnsi="宋体" w:eastAsia="方正仿宋简体"/>
        </w:rPr>
        <w:t>①危险化学品：2人×2天/月×12月=48天</w:t>
      </w:r>
    </w:p>
    <w:p w14:paraId="60E4DAE4">
      <w:pPr>
        <w:overflowPunct w:val="0"/>
        <w:spacing w:line="579" w:lineRule="exact"/>
        <w:ind w:firstLine="640" w:firstLineChars="200"/>
        <w:rPr>
          <w:rFonts w:ascii="宋体" w:hAnsi="宋体" w:eastAsia="方正仿宋简体"/>
        </w:rPr>
      </w:pPr>
      <w:r>
        <w:rPr>
          <w:rFonts w:ascii="宋体" w:hAnsi="宋体" w:eastAsia="方正仿宋简体"/>
        </w:rPr>
        <w:t>②烟花爆竹：2人×</w:t>
      </w:r>
      <w:r>
        <w:rPr>
          <w:rFonts w:hint="eastAsia" w:ascii="宋体" w:hAnsi="宋体" w:eastAsia="方正仿宋简体"/>
        </w:rPr>
        <w:t>5</w:t>
      </w:r>
      <w:r>
        <w:rPr>
          <w:rFonts w:ascii="宋体" w:hAnsi="宋体" w:eastAsia="方正仿宋简体"/>
        </w:rPr>
        <w:t>天/次×</w:t>
      </w:r>
      <w:r>
        <w:rPr>
          <w:rFonts w:hint="eastAsia" w:ascii="宋体" w:hAnsi="宋体" w:eastAsia="方正仿宋简体"/>
        </w:rPr>
        <w:t>1</w:t>
      </w:r>
      <w:r>
        <w:rPr>
          <w:rFonts w:ascii="宋体" w:hAnsi="宋体" w:eastAsia="方正仿宋简体"/>
        </w:rPr>
        <w:t>次=</w:t>
      </w:r>
      <w:r>
        <w:rPr>
          <w:rFonts w:hint="eastAsia" w:ascii="宋体" w:hAnsi="宋体" w:eastAsia="方正仿宋简体"/>
        </w:rPr>
        <w:t>10</w:t>
      </w:r>
      <w:r>
        <w:rPr>
          <w:rFonts w:ascii="宋体" w:hAnsi="宋体" w:eastAsia="方正仿宋简体"/>
        </w:rPr>
        <w:t>天</w:t>
      </w:r>
    </w:p>
    <w:p w14:paraId="22816B6D">
      <w:pPr>
        <w:overflowPunct w:val="0"/>
        <w:spacing w:line="579" w:lineRule="exact"/>
        <w:ind w:firstLine="640" w:firstLineChars="200"/>
        <w:rPr>
          <w:rFonts w:ascii="宋体" w:hAnsi="宋体" w:eastAsia="方正仿宋简体"/>
        </w:rPr>
      </w:pPr>
      <w:r>
        <w:rPr>
          <w:rFonts w:ascii="宋体" w:hAnsi="宋体" w:eastAsia="方正仿宋简体"/>
        </w:rPr>
        <w:t>③特种作业：2人×3天/次×12次/年=72天</w:t>
      </w:r>
    </w:p>
    <w:p w14:paraId="134E5616">
      <w:pPr>
        <w:overflowPunct w:val="0"/>
        <w:spacing w:line="579" w:lineRule="exact"/>
        <w:ind w:firstLine="640" w:firstLineChars="200"/>
        <w:rPr>
          <w:rFonts w:ascii="宋体" w:hAnsi="宋体" w:eastAsia="方正仿宋简体"/>
        </w:rPr>
      </w:pPr>
      <w:r>
        <w:rPr>
          <w:rFonts w:ascii="宋体" w:hAnsi="宋体" w:eastAsia="方正仿宋简体"/>
        </w:rPr>
        <w:t>④条件审查：2人×30个项目×2天/项目=120天</w:t>
      </w:r>
    </w:p>
    <w:p w14:paraId="265FDDBB">
      <w:pPr>
        <w:overflowPunct w:val="0"/>
        <w:spacing w:line="579" w:lineRule="exact"/>
        <w:ind w:firstLine="640" w:firstLineChars="200"/>
        <w:rPr>
          <w:rFonts w:ascii="宋体" w:hAnsi="宋体" w:eastAsia="方正仿宋简体"/>
        </w:rPr>
      </w:pPr>
      <w:r>
        <w:rPr>
          <w:rFonts w:ascii="宋体" w:hAnsi="宋体" w:eastAsia="方正仿宋简体"/>
        </w:rPr>
        <w:t>（3）组织生产安全事故调查和处理（2</w:t>
      </w:r>
      <w:r>
        <w:rPr>
          <w:rFonts w:hint="eastAsia" w:ascii="宋体" w:hAnsi="宋体" w:eastAsia="方正仿宋简体"/>
        </w:rPr>
        <w:t>40</w:t>
      </w:r>
      <w:r>
        <w:rPr>
          <w:rFonts w:ascii="宋体" w:hAnsi="宋体" w:eastAsia="方正仿宋简体"/>
        </w:rPr>
        <w:t>天）</w:t>
      </w:r>
    </w:p>
    <w:p w14:paraId="472013E2">
      <w:pPr>
        <w:overflowPunct w:val="0"/>
        <w:spacing w:line="579" w:lineRule="exact"/>
        <w:ind w:firstLine="640" w:firstLineChars="200"/>
        <w:rPr>
          <w:rFonts w:ascii="宋体" w:hAnsi="宋体" w:eastAsia="方正仿宋简体"/>
        </w:rPr>
      </w:pPr>
      <w:r>
        <w:rPr>
          <w:rFonts w:ascii="宋体" w:hAnsi="宋体" w:eastAsia="方正仿宋简体"/>
        </w:rPr>
        <w:t>2人×20天/起×</w:t>
      </w:r>
      <w:r>
        <w:rPr>
          <w:rFonts w:hint="eastAsia" w:ascii="宋体" w:hAnsi="宋体" w:eastAsia="方正仿宋简体"/>
        </w:rPr>
        <w:t>6</w:t>
      </w:r>
      <w:r>
        <w:rPr>
          <w:rFonts w:ascii="宋体" w:hAnsi="宋体" w:eastAsia="方正仿宋简体"/>
        </w:rPr>
        <w:t>起=2</w:t>
      </w:r>
      <w:r>
        <w:rPr>
          <w:rFonts w:hint="eastAsia" w:ascii="宋体" w:hAnsi="宋体" w:eastAsia="方正仿宋简体"/>
        </w:rPr>
        <w:t>40</w:t>
      </w:r>
      <w:r>
        <w:rPr>
          <w:rFonts w:ascii="宋体" w:hAnsi="宋体" w:eastAsia="方正仿宋简体"/>
        </w:rPr>
        <w:t>天</w:t>
      </w:r>
    </w:p>
    <w:p w14:paraId="7870D8C3">
      <w:pPr>
        <w:overflowPunct w:val="0"/>
        <w:spacing w:line="579" w:lineRule="exact"/>
        <w:ind w:firstLine="640" w:firstLineChars="200"/>
        <w:rPr>
          <w:rFonts w:ascii="宋体" w:hAnsi="宋体" w:eastAsia="方正仿宋简体"/>
        </w:rPr>
      </w:pPr>
      <w:r>
        <w:rPr>
          <w:rFonts w:ascii="宋体" w:hAnsi="宋体" w:eastAsia="方正仿宋简体"/>
        </w:rPr>
        <w:t>（4）调查核实安全生产投诉举报（100天）</w:t>
      </w:r>
    </w:p>
    <w:p w14:paraId="667BEEEA">
      <w:pPr>
        <w:overflowPunct w:val="0"/>
        <w:spacing w:line="579" w:lineRule="exact"/>
        <w:ind w:firstLine="640" w:firstLineChars="200"/>
        <w:rPr>
          <w:rFonts w:ascii="宋体" w:hAnsi="宋体" w:eastAsia="方正仿宋简体"/>
        </w:rPr>
      </w:pPr>
      <w:r>
        <w:rPr>
          <w:rFonts w:ascii="宋体" w:hAnsi="宋体" w:eastAsia="方正仿宋简体"/>
        </w:rPr>
        <w:t>2人×5天/起×10起=100天</w:t>
      </w:r>
    </w:p>
    <w:p w14:paraId="54B0D671">
      <w:pPr>
        <w:overflowPunct w:val="0"/>
        <w:spacing w:line="579" w:lineRule="exact"/>
        <w:ind w:firstLine="640" w:firstLineChars="200"/>
        <w:rPr>
          <w:rFonts w:ascii="宋体" w:hAnsi="宋体" w:eastAsia="方正仿宋简体"/>
        </w:rPr>
      </w:pPr>
      <w:r>
        <w:rPr>
          <w:rFonts w:ascii="宋体" w:hAnsi="宋体" w:eastAsia="方正仿宋简体"/>
        </w:rPr>
        <w:t>（5）参加有关部门联合执法（450天）</w:t>
      </w:r>
    </w:p>
    <w:p w14:paraId="28C05253">
      <w:pPr>
        <w:overflowPunct w:val="0"/>
        <w:spacing w:line="579" w:lineRule="exact"/>
        <w:ind w:firstLine="640" w:firstLineChars="200"/>
        <w:rPr>
          <w:rFonts w:ascii="宋体" w:hAnsi="宋体" w:eastAsia="方正仿宋简体"/>
        </w:rPr>
      </w:pPr>
      <w:r>
        <w:rPr>
          <w:rFonts w:ascii="宋体" w:hAnsi="宋体" w:eastAsia="方正仿宋简体"/>
        </w:rPr>
        <w:t>①1人×5天/次×14次=70天（说明：参加教育局2次、工信局2次、公安局2次、住建局2次、农业农村局2次、卫健委2次、生态环境局2次）</w:t>
      </w:r>
    </w:p>
    <w:p w14:paraId="4B73A54B">
      <w:pPr>
        <w:overflowPunct w:val="0"/>
        <w:spacing w:line="579" w:lineRule="exact"/>
        <w:ind w:firstLine="640" w:firstLineChars="200"/>
        <w:rPr>
          <w:rFonts w:ascii="宋体" w:hAnsi="宋体" w:eastAsia="方正仿宋简体"/>
        </w:rPr>
      </w:pPr>
      <w:r>
        <w:rPr>
          <w:rFonts w:ascii="宋体" w:hAnsi="宋体" w:eastAsia="方正仿宋简体"/>
        </w:rPr>
        <w:t>②消防联合执法：2人×0.5天/家×5家/月×12月（说明：公众聚集场所投入使用、营业前消防安全检查）+2人×0.5天/家×230家（说明：计划抽取230家消防重点单位安全检查）=290天</w:t>
      </w:r>
    </w:p>
    <w:p w14:paraId="38A960D6">
      <w:pPr>
        <w:overflowPunct w:val="0"/>
        <w:spacing w:line="579" w:lineRule="exact"/>
        <w:ind w:firstLine="640" w:firstLineChars="200"/>
        <w:rPr>
          <w:rFonts w:ascii="宋体" w:hAnsi="宋体" w:eastAsia="方正仿宋简体"/>
        </w:rPr>
      </w:pPr>
      <w:r>
        <w:rPr>
          <w:rFonts w:ascii="宋体" w:hAnsi="宋体" w:eastAsia="方正仿宋简体"/>
        </w:rPr>
        <w:t>③防汛抗旱：3人×10天/次×3次=90天</w:t>
      </w:r>
    </w:p>
    <w:p w14:paraId="72D250B1">
      <w:pPr>
        <w:overflowPunct w:val="0"/>
        <w:spacing w:line="579" w:lineRule="exact"/>
        <w:ind w:firstLine="640" w:firstLineChars="200"/>
        <w:rPr>
          <w:rFonts w:ascii="宋体" w:hAnsi="宋体" w:eastAsia="方正仿宋简体"/>
        </w:rPr>
      </w:pPr>
      <w:r>
        <w:rPr>
          <w:rFonts w:ascii="宋体" w:hAnsi="宋体" w:eastAsia="方正仿宋简体"/>
        </w:rPr>
        <w:t>（6）办理有关法律、法规、规章规定的登记、备案（30天）</w:t>
      </w:r>
    </w:p>
    <w:p w14:paraId="38A1AC93">
      <w:pPr>
        <w:overflowPunct w:val="0"/>
        <w:spacing w:line="579" w:lineRule="exact"/>
        <w:ind w:firstLine="640" w:firstLineChars="200"/>
        <w:rPr>
          <w:rFonts w:ascii="宋体" w:hAnsi="宋体" w:eastAsia="方正仿宋简体"/>
        </w:rPr>
      </w:pPr>
      <w:r>
        <w:rPr>
          <w:rFonts w:ascii="宋体" w:hAnsi="宋体" w:eastAsia="方正仿宋简体"/>
        </w:rPr>
        <w:t>（7）组织安全生产教育培训（342天）</w:t>
      </w:r>
    </w:p>
    <w:p w14:paraId="3870B972">
      <w:pPr>
        <w:overflowPunct w:val="0"/>
        <w:spacing w:line="579" w:lineRule="exact"/>
        <w:ind w:firstLine="640" w:firstLineChars="200"/>
        <w:rPr>
          <w:rFonts w:ascii="宋体" w:hAnsi="宋体" w:eastAsia="方正仿宋简体"/>
        </w:rPr>
      </w:pPr>
      <w:r>
        <w:rPr>
          <w:rFonts w:ascii="宋体" w:hAnsi="宋体" w:eastAsia="方正仿宋简体"/>
        </w:rPr>
        <w:t>①各类培训：3人×12期×1天/期（说明：低压电工、焊接与热切割、危险化学品、高处作业培训）+3人×1期×1天/期（说明：烟花爆竹培训）+3人×2期×1天/期（说明：连队、社区两委培训）+3人×1期×1天/期（说明：基层安全监管业务以及师市国有企业安全管理人员培训）+3人×1期×1天/期（说明：危化品应急救援队培训）+3人×4期×1天/期（说明：危险化学品企业工伤预防培训）+3人×1期×1天/期（说明：党政领导干部培训）+3人×1期×1天/期（说明：网格员培训）+3人×1期×1天/期（说明：棉花加工企业暨工贸行业主要负责人及安全管理人员培训）+3人×1期×1天/期（说明：安全生产骨干培训）+3人×1期×1天/期（说明：特殊作业监护人培训）=78天</w:t>
      </w:r>
    </w:p>
    <w:p w14:paraId="44CA7E75">
      <w:pPr>
        <w:overflowPunct w:val="0"/>
        <w:spacing w:line="579" w:lineRule="exact"/>
        <w:ind w:firstLine="640" w:firstLineChars="200"/>
        <w:rPr>
          <w:rFonts w:ascii="宋体" w:hAnsi="宋体" w:eastAsia="方正仿宋简体"/>
        </w:rPr>
      </w:pPr>
      <w:r>
        <w:rPr>
          <w:rFonts w:ascii="宋体" w:hAnsi="宋体" w:eastAsia="方正仿宋简体"/>
        </w:rPr>
        <w:t>②《安全生产法》宣传周：8人×5天/次×1次=40天</w:t>
      </w:r>
    </w:p>
    <w:p w14:paraId="360EDDFB">
      <w:pPr>
        <w:overflowPunct w:val="0"/>
        <w:spacing w:line="579" w:lineRule="exact"/>
        <w:ind w:firstLine="640" w:firstLineChars="200"/>
        <w:rPr>
          <w:rFonts w:ascii="宋体" w:hAnsi="宋体" w:eastAsia="方正仿宋简体"/>
        </w:rPr>
      </w:pPr>
      <w:r>
        <w:rPr>
          <w:rFonts w:ascii="宋体" w:hAnsi="宋体" w:eastAsia="方正仿宋简体"/>
        </w:rPr>
        <w:t>③安全生产宣传月：8人×10天/次×1次=80天</w:t>
      </w:r>
    </w:p>
    <w:p w14:paraId="63F8EA9E">
      <w:pPr>
        <w:spacing w:line="579" w:lineRule="exact"/>
        <w:ind w:firstLine="640" w:firstLineChars="200"/>
        <w:rPr>
          <w:rFonts w:ascii="宋体" w:hAnsi="宋体" w:eastAsia="方正仿宋简体"/>
          <w:color w:val="000000"/>
        </w:rPr>
      </w:pPr>
      <w:r>
        <w:rPr>
          <w:rFonts w:ascii="宋体" w:hAnsi="宋体" w:eastAsia="方正仿宋简体"/>
          <w:color w:val="000000"/>
        </w:rPr>
        <w:t>④“5·12”宣传周：8人×5天/次×1次=40天</w:t>
      </w:r>
    </w:p>
    <w:p w14:paraId="6FBF5790">
      <w:pPr>
        <w:spacing w:line="579" w:lineRule="exact"/>
        <w:ind w:firstLine="640" w:firstLineChars="200"/>
        <w:rPr>
          <w:rFonts w:ascii="宋体" w:hAnsi="宋体" w:eastAsia="方正仿宋简体"/>
          <w:color w:val="000000"/>
        </w:rPr>
      </w:pPr>
      <w:r>
        <w:rPr>
          <w:rFonts w:ascii="宋体" w:hAnsi="宋体" w:eastAsia="方正仿宋简体"/>
          <w:color w:val="000000"/>
        </w:rPr>
        <w:t>⑤“11·9”宣传月：8人×10天/次×1次=80天</w:t>
      </w:r>
    </w:p>
    <w:p w14:paraId="41FC95E5">
      <w:pPr>
        <w:spacing w:line="579" w:lineRule="exact"/>
        <w:ind w:firstLine="640" w:firstLineChars="200"/>
        <w:rPr>
          <w:rFonts w:ascii="宋体" w:hAnsi="宋体" w:eastAsia="方正仿宋简体"/>
          <w:color w:val="000000"/>
        </w:rPr>
      </w:pPr>
      <w:r>
        <w:rPr>
          <w:rFonts w:ascii="宋体" w:hAnsi="宋体" w:eastAsia="方正仿宋简体"/>
          <w:color w:val="000000"/>
        </w:rPr>
        <w:t>⑥自然灾害信息员培训：3人×2天/次×4次=24天</w:t>
      </w:r>
    </w:p>
    <w:p w14:paraId="72DE456F">
      <w:pPr>
        <w:spacing w:line="579" w:lineRule="exact"/>
        <w:ind w:firstLine="640" w:firstLineChars="200"/>
        <w:rPr>
          <w:rFonts w:ascii="宋体" w:hAnsi="宋体" w:eastAsia="方正仿宋简体"/>
          <w:color w:val="000000"/>
        </w:rPr>
      </w:pPr>
      <w:r>
        <w:rPr>
          <w:rFonts w:ascii="宋体" w:hAnsi="宋体" w:eastAsia="方正仿宋简体"/>
          <w:color w:val="000000"/>
        </w:rPr>
        <w:t>（8）办理行政复议、行政应诉（1</w:t>
      </w:r>
      <w:r>
        <w:rPr>
          <w:rFonts w:hint="eastAsia" w:ascii="宋体" w:hAnsi="宋体" w:eastAsia="方正仿宋简体"/>
          <w:color w:val="000000"/>
        </w:rPr>
        <w:t>20</w:t>
      </w:r>
      <w:r>
        <w:rPr>
          <w:rFonts w:ascii="宋体" w:hAnsi="宋体" w:eastAsia="方正仿宋简体"/>
          <w:color w:val="000000"/>
        </w:rPr>
        <w:t>天）</w:t>
      </w:r>
    </w:p>
    <w:p w14:paraId="419A8280">
      <w:pPr>
        <w:spacing w:line="579" w:lineRule="exact"/>
        <w:ind w:firstLine="640" w:firstLineChars="200"/>
        <w:rPr>
          <w:rFonts w:ascii="宋体" w:hAnsi="宋体" w:eastAsia="方正仿宋简体"/>
        </w:rPr>
      </w:pPr>
      <w:r>
        <w:rPr>
          <w:rFonts w:ascii="宋体" w:hAnsi="宋体" w:eastAsia="方正仿宋简体"/>
        </w:rPr>
        <w:t>4人×5天/次×</w:t>
      </w:r>
      <w:r>
        <w:rPr>
          <w:rFonts w:hint="eastAsia" w:ascii="宋体" w:hAnsi="宋体" w:eastAsia="方正仿宋简体"/>
        </w:rPr>
        <w:t>6</w:t>
      </w:r>
      <w:r>
        <w:rPr>
          <w:rFonts w:ascii="宋体" w:hAnsi="宋体" w:eastAsia="方正仿宋简体"/>
        </w:rPr>
        <w:t>次=1</w:t>
      </w:r>
      <w:r>
        <w:rPr>
          <w:rFonts w:hint="eastAsia" w:ascii="宋体" w:hAnsi="宋体" w:eastAsia="方正仿宋简体"/>
        </w:rPr>
        <w:t>20</w:t>
      </w:r>
      <w:r>
        <w:rPr>
          <w:rFonts w:ascii="宋体" w:hAnsi="宋体" w:eastAsia="方正仿宋简体"/>
        </w:rPr>
        <w:t>天</w:t>
      </w:r>
    </w:p>
    <w:p w14:paraId="3260F598">
      <w:pPr>
        <w:spacing w:line="579" w:lineRule="exact"/>
        <w:ind w:firstLine="640" w:firstLineChars="200"/>
        <w:rPr>
          <w:rFonts w:ascii="宋体" w:hAnsi="宋体" w:eastAsia="方正仿宋简体"/>
          <w:color w:val="000000"/>
        </w:rPr>
      </w:pPr>
      <w:r>
        <w:rPr>
          <w:rFonts w:ascii="宋体" w:hAnsi="宋体" w:eastAsia="方正仿宋简体"/>
          <w:color w:val="000000"/>
        </w:rPr>
        <w:t>（9）完成本级人民政府或者上级安全监管部门安排的执法工作任务（144天）</w:t>
      </w:r>
    </w:p>
    <w:p w14:paraId="243B8374">
      <w:pPr>
        <w:spacing w:line="579" w:lineRule="exact"/>
        <w:ind w:firstLine="640" w:firstLineChars="200"/>
        <w:rPr>
          <w:rFonts w:ascii="宋体" w:hAnsi="宋体" w:eastAsia="方正仿宋简体"/>
          <w:color w:val="000000"/>
        </w:rPr>
      </w:pPr>
      <w:r>
        <w:rPr>
          <w:rFonts w:ascii="宋体" w:hAnsi="宋体" w:eastAsia="方正仿宋简体"/>
          <w:color w:val="000000"/>
        </w:rPr>
        <w:t>4人×</w:t>
      </w:r>
      <w:r>
        <w:rPr>
          <w:rFonts w:hint="eastAsia" w:ascii="宋体" w:hAnsi="宋体" w:eastAsia="方正仿宋简体"/>
          <w:color w:val="000000"/>
        </w:rPr>
        <w:t>3</w:t>
      </w:r>
      <w:r>
        <w:rPr>
          <w:rFonts w:ascii="宋体" w:hAnsi="宋体" w:eastAsia="方正仿宋简体"/>
          <w:color w:val="000000"/>
        </w:rPr>
        <w:t>天/次×12次=144天</w:t>
      </w:r>
    </w:p>
    <w:p w14:paraId="62D0A360">
      <w:pPr>
        <w:spacing w:line="579" w:lineRule="exact"/>
        <w:ind w:firstLine="643" w:firstLineChars="200"/>
        <w:rPr>
          <w:rFonts w:ascii="宋体" w:hAnsi="宋体" w:eastAsia="方正仿宋简体"/>
          <w:b/>
          <w:bCs/>
          <w:color w:val="000000"/>
        </w:rPr>
      </w:pPr>
      <w:r>
        <w:rPr>
          <w:rFonts w:ascii="宋体" w:hAnsi="宋体" w:eastAsia="方正仿宋简体"/>
          <w:b/>
          <w:bCs/>
          <w:color w:val="000000"/>
        </w:rPr>
        <w:t>3.非执法工作日（</w:t>
      </w:r>
      <w:r>
        <w:rPr>
          <w:rFonts w:hint="eastAsia" w:ascii="宋体" w:hAnsi="宋体" w:eastAsia="方正仿宋简体"/>
          <w:b/>
          <w:bCs/>
          <w:color w:val="000000"/>
        </w:rPr>
        <w:t>3556</w:t>
      </w:r>
      <w:r>
        <w:rPr>
          <w:rFonts w:ascii="宋体" w:hAnsi="宋体" w:eastAsia="方正仿宋简体"/>
          <w:b/>
          <w:bCs/>
          <w:color w:val="000000"/>
        </w:rPr>
        <w:t>天）</w:t>
      </w:r>
    </w:p>
    <w:p w14:paraId="1BFC2A0B">
      <w:pPr>
        <w:spacing w:line="579" w:lineRule="exact"/>
        <w:ind w:firstLine="640" w:firstLineChars="200"/>
        <w:rPr>
          <w:rFonts w:ascii="宋体" w:hAnsi="宋体" w:eastAsia="方正仿宋简体"/>
          <w:color w:val="000000"/>
        </w:rPr>
      </w:pPr>
      <w:r>
        <w:rPr>
          <w:rFonts w:ascii="宋体" w:hAnsi="宋体" w:eastAsia="方正仿宋简体"/>
          <w:color w:val="000000"/>
        </w:rPr>
        <w:t>（1）各类值班（</w:t>
      </w:r>
      <w:r>
        <w:rPr>
          <w:rFonts w:hint="eastAsia" w:ascii="宋体" w:hAnsi="宋体" w:eastAsia="方正仿宋简体"/>
          <w:color w:val="000000"/>
        </w:rPr>
        <w:t>731</w:t>
      </w:r>
      <w:r>
        <w:rPr>
          <w:rFonts w:ascii="宋体" w:hAnsi="宋体" w:eastAsia="方正仿宋简体"/>
          <w:color w:val="000000"/>
        </w:rPr>
        <w:t>天）</w:t>
      </w:r>
    </w:p>
    <w:p w14:paraId="4CAB7F23">
      <w:pPr>
        <w:spacing w:line="579" w:lineRule="exact"/>
        <w:ind w:firstLine="640" w:firstLineChars="200"/>
        <w:rPr>
          <w:rFonts w:ascii="宋体" w:hAnsi="宋体" w:eastAsia="方正仿宋简体"/>
          <w:color w:val="000000"/>
        </w:rPr>
      </w:pPr>
      <w:r>
        <w:rPr>
          <w:rFonts w:ascii="宋体" w:hAnsi="宋体" w:eastAsia="方正仿宋简体"/>
          <w:color w:val="000000"/>
        </w:rPr>
        <w:t>①局应急值班：3人×</w:t>
      </w:r>
      <w:r>
        <w:rPr>
          <w:rFonts w:hint="eastAsia" w:ascii="宋体" w:hAnsi="宋体" w:eastAsia="方正仿宋简体"/>
          <w:color w:val="000000"/>
        </w:rPr>
        <w:t>40</w:t>
      </w:r>
      <w:r>
        <w:rPr>
          <w:rFonts w:ascii="宋体" w:hAnsi="宋体" w:eastAsia="方正仿宋简体"/>
          <w:color w:val="000000"/>
        </w:rPr>
        <w:t>次×1天/次+</w:t>
      </w:r>
      <w:r>
        <w:rPr>
          <w:rFonts w:hint="eastAsia" w:ascii="宋体" w:hAnsi="宋体" w:eastAsia="方正仿宋简体"/>
          <w:color w:val="000000"/>
        </w:rPr>
        <w:t>6</w:t>
      </w:r>
      <w:r>
        <w:rPr>
          <w:rFonts w:ascii="宋体" w:hAnsi="宋体" w:eastAsia="方正仿宋简体"/>
          <w:color w:val="000000"/>
        </w:rPr>
        <w:t>人×</w:t>
      </w:r>
      <w:r>
        <w:rPr>
          <w:rFonts w:hint="eastAsia" w:ascii="宋体" w:hAnsi="宋体" w:eastAsia="方正仿宋简体"/>
          <w:color w:val="000000"/>
        </w:rPr>
        <w:t>41</w:t>
      </w:r>
      <w:r>
        <w:rPr>
          <w:rFonts w:ascii="宋体" w:hAnsi="宋体" w:eastAsia="方正仿宋简体"/>
          <w:color w:val="000000"/>
        </w:rPr>
        <w:t>次/年×1天/次+1人×36</w:t>
      </w:r>
      <w:r>
        <w:rPr>
          <w:rFonts w:hint="eastAsia" w:ascii="宋体" w:hAnsi="宋体" w:eastAsia="方正仿宋简体"/>
          <w:color w:val="000000"/>
        </w:rPr>
        <w:t>5</w:t>
      </w:r>
      <w:r>
        <w:rPr>
          <w:rFonts w:ascii="宋体" w:hAnsi="宋体" w:eastAsia="方正仿宋简体"/>
          <w:color w:val="000000"/>
        </w:rPr>
        <w:t>次/年×1天/次=7</w:t>
      </w:r>
      <w:r>
        <w:rPr>
          <w:rFonts w:hint="eastAsia" w:ascii="宋体" w:hAnsi="宋体" w:eastAsia="方正仿宋简体"/>
          <w:color w:val="000000"/>
        </w:rPr>
        <w:t>31</w:t>
      </w:r>
      <w:r>
        <w:rPr>
          <w:rFonts w:ascii="宋体" w:hAnsi="宋体" w:eastAsia="方正仿宋简体"/>
          <w:color w:val="000000"/>
        </w:rPr>
        <w:t>天</w:t>
      </w:r>
    </w:p>
    <w:p w14:paraId="4682C5C5">
      <w:pPr>
        <w:spacing w:line="579" w:lineRule="exact"/>
        <w:ind w:firstLine="640" w:firstLineChars="200"/>
        <w:rPr>
          <w:rFonts w:ascii="宋体" w:hAnsi="宋体" w:eastAsia="方正仿宋简体"/>
          <w:color w:val="000000"/>
        </w:rPr>
      </w:pPr>
      <w:r>
        <w:rPr>
          <w:rFonts w:ascii="宋体" w:hAnsi="宋体" w:eastAsia="方正仿宋简体"/>
          <w:color w:val="000000"/>
        </w:rPr>
        <w:t>（2）学习、培训、考核、会议（</w:t>
      </w:r>
      <w:r>
        <w:rPr>
          <w:rFonts w:hint="eastAsia" w:ascii="宋体" w:hAnsi="宋体" w:eastAsia="方正仿宋简体"/>
          <w:color w:val="000000"/>
        </w:rPr>
        <w:t>1506</w:t>
      </w:r>
      <w:r>
        <w:rPr>
          <w:rFonts w:ascii="宋体" w:hAnsi="宋体" w:eastAsia="方正仿宋简体"/>
          <w:color w:val="000000"/>
        </w:rPr>
        <w:t>天）</w:t>
      </w:r>
    </w:p>
    <w:p w14:paraId="5D4B617C">
      <w:pPr>
        <w:spacing w:line="579" w:lineRule="exact"/>
        <w:ind w:firstLine="640" w:firstLineChars="200"/>
        <w:rPr>
          <w:rFonts w:ascii="宋体" w:hAnsi="宋体" w:eastAsia="方正仿宋简体"/>
          <w:color w:val="000000"/>
        </w:rPr>
      </w:pPr>
      <w:r>
        <w:rPr>
          <w:rFonts w:ascii="宋体" w:hAnsi="宋体" w:eastAsia="方正仿宋简体"/>
          <w:color w:val="000000"/>
        </w:rPr>
        <w:t>①学习：</w:t>
      </w:r>
      <w:r>
        <w:rPr>
          <w:rFonts w:hint="eastAsia" w:ascii="宋体" w:hAnsi="宋体" w:eastAsia="方正仿宋简体"/>
          <w:color w:val="000000"/>
        </w:rPr>
        <w:t>29</w:t>
      </w:r>
      <w:r>
        <w:rPr>
          <w:rFonts w:ascii="宋体" w:hAnsi="宋体" w:eastAsia="方正仿宋简体"/>
          <w:color w:val="000000"/>
        </w:rPr>
        <w:t>人×1次/周×0.5天/次×52周=</w:t>
      </w:r>
      <w:r>
        <w:rPr>
          <w:rFonts w:hint="eastAsia" w:ascii="宋体" w:hAnsi="宋体" w:eastAsia="方正仿宋简体"/>
          <w:color w:val="000000"/>
        </w:rPr>
        <w:t>754</w:t>
      </w:r>
      <w:r>
        <w:rPr>
          <w:rFonts w:ascii="宋体" w:hAnsi="宋体" w:eastAsia="方正仿宋简体"/>
          <w:color w:val="000000"/>
        </w:rPr>
        <w:t>天</w:t>
      </w:r>
    </w:p>
    <w:p w14:paraId="02C7FE4E">
      <w:pPr>
        <w:spacing w:line="579" w:lineRule="exact"/>
        <w:ind w:firstLine="640" w:firstLineChars="200"/>
        <w:rPr>
          <w:rFonts w:ascii="宋体" w:hAnsi="宋体" w:eastAsia="方正仿宋简体"/>
          <w:color w:val="000000"/>
        </w:rPr>
      </w:pPr>
      <w:r>
        <w:rPr>
          <w:rFonts w:ascii="宋体" w:hAnsi="宋体" w:eastAsia="方正仿宋简体"/>
          <w:color w:val="000000"/>
        </w:rPr>
        <w:t>②培训：10人×10天/次×4次=400天</w:t>
      </w:r>
    </w:p>
    <w:p w14:paraId="3075ACA3">
      <w:pPr>
        <w:spacing w:line="579" w:lineRule="exact"/>
        <w:ind w:firstLine="640" w:firstLineChars="200"/>
        <w:rPr>
          <w:rFonts w:ascii="宋体" w:hAnsi="宋体" w:eastAsia="方正仿宋简体"/>
          <w:color w:val="000000"/>
        </w:rPr>
      </w:pPr>
      <w:r>
        <w:rPr>
          <w:rFonts w:ascii="宋体" w:hAnsi="宋体" w:eastAsia="方正仿宋简体"/>
          <w:color w:val="000000"/>
        </w:rPr>
        <w:t>③考核：8人×5天/次×1次/年=40天</w:t>
      </w:r>
    </w:p>
    <w:p w14:paraId="49A3B80C">
      <w:pPr>
        <w:spacing w:line="579" w:lineRule="exact"/>
        <w:ind w:firstLine="640" w:firstLineChars="200"/>
        <w:rPr>
          <w:rFonts w:ascii="宋体" w:hAnsi="宋体" w:eastAsia="方正仿宋简体"/>
          <w:color w:val="000000"/>
        </w:rPr>
      </w:pPr>
      <w:r>
        <w:rPr>
          <w:rFonts w:ascii="宋体" w:hAnsi="宋体" w:eastAsia="方正仿宋简体"/>
          <w:color w:val="000000"/>
        </w:rPr>
        <w:t>④会议：6人×1次/周×1天/次×52周/年×1年=312天</w:t>
      </w:r>
    </w:p>
    <w:p w14:paraId="5D7C87CE">
      <w:pPr>
        <w:spacing w:line="579" w:lineRule="exact"/>
        <w:ind w:firstLine="640" w:firstLineChars="200"/>
        <w:rPr>
          <w:rFonts w:ascii="宋体" w:hAnsi="宋体" w:eastAsia="方正仿宋简体"/>
          <w:color w:val="000000"/>
        </w:rPr>
      </w:pPr>
      <w:r>
        <w:rPr>
          <w:rFonts w:ascii="宋体" w:hAnsi="宋体" w:eastAsia="方正仿宋简体"/>
          <w:color w:val="000000"/>
        </w:rPr>
        <w:t>（3）检查指导下级安全监管部门工作（120天）</w:t>
      </w:r>
    </w:p>
    <w:p w14:paraId="2F5E3B29">
      <w:pPr>
        <w:spacing w:line="579" w:lineRule="exact"/>
        <w:ind w:firstLine="640" w:firstLineChars="200"/>
        <w:rPr>
          <w:rFonts w:ascii="宋体" w:hAnsi="宋体" w:eastAsia="方正仿宋简体"/>
          <w:color w:val="000000"/>
        </w:rPr>
      </w:pPr>
      <w:r>
        <w:rPr>
          <w:rFonts w:ascii="宋体" w:hAnsi="宋体" w:eastAsia="方正仿宋简体"/>
          <w:color w:val="000000"/>
        </w:rPr>
        <w:t>6人×5天/次×4次=120天</w:t>
      </w:r>
    </w:p>
    <w:p w14:paraId="758F774D">
      <w:pPr>
        <w:spacing w:line="579" w:lineRule="exact"/>
        <w:ind w:firstLine="640" w:firstLineChars="200"/>
        <w:rPr>
          <w:rFonts w:ascii="宋体" w:hAnsi="宋体" w:eastAsia="方正仿宋简体"/>
          <w:color w:val="000000"/>
        </w:rPr>
      </w:pPr>
      <w:r>
        <w:rPr>
          <w:rFonts w:ascii="宋体" w:hAnsi="宋体" w:eastAsia="方正仿宋简体"/>
          <w:color w:val="000000"/>
        </w:rPr>
        <w:t>（4）参加党群活动（</w:t>
      </w:r>
      <w:r>
        <w:rPr>
          <w:rFonts w:hint="eastAsia" w:ascii="宋体" w:hAnsi="宋体" w:eastAsia="方正仿宋简体"/>
          <w:color w:val="000000"/>
        </w:rPr>
        <w:t>174</w:t>
      </w:r>
      <w:r>
        <w:rPr>
          <w:rFonts w:ascii="宋体" w:hAnsi="宋体" w:eastAsia="方正仿宋简体"/>
          <w:color w:val="000000"/>
        </w:rPr>
        <w:t>天）</w:t>
      </w:r>
    </w:p>
    <w:p w14:paraId="3E53B680">
      <w:pPr>
        <w:spacing w:line="579" w:lineRule="exact"/>
        <w:ind w:firstLine="640" w:firstLineChars="200"/>
        <w:rPr>
          <w:rFonts w:ascii="宋体" w:hAnsi="宋体" w:eastAsia="方正仿宋简体"/>
          <w:color w:val="000000"/>
        </w:rPr>
      </w:pPr>
      <w:r>
        <w:rPr>
          <w:rFonts w:hint="eastAsia" w:ascii="宋体" w:hAnsi="宋体" w:eastAsia="方正仿宋简体"/>
          <w:color w:val="000000"/>
        </w:rPr>
        <w:t>29</w:t>
      </w:r>
      <w:r>
        <w:rPr>
          <w:rFonts w:ascii="宋体" w:hAnsi="宋体" w:eastAsia="方正仿宋简体"/>
          <w:color w:val="000000"/>
        </w:rPr>
        <w:t>人×0.5天/次×12次/年×1年=</w:t>
      </w:r>
      <w:r>
        <w:rPr>
          <w:rFonts w:hint="eastAsia" w:ascii="宋体" w:hAnsi="宋体" w:eastAsia="方正仿宋简体"/>
          <w:color w:val="000000"/>
        </w:rPr>
        <w:t>174</w:t>
      </w:r>
      <w:r>
        <w:rPr>
          <w:rFonts w:ascii="宋体" w:hAnsi="宋体" w:eastAsia="方正仿宋简体"/>
          <w:color w:val="000000"/>
        </w:rPr>
        <w:t>天</w:t>
      </w:r>
    </w:p>
    <w:p w14:paraId="6874CB4D">
      <w:pPr>
        <w:spacing w:line="579" w:lineRule="exact"/>
        <w:ind w:firstLine="640" w:firstLineChars="200"/>
        <w:rPr>
          <w:rFonts w:ascii="宋体" w:hAnsi="宋体" w:eastAsia="方正仿宋简体"/>
          <w:color w:val="000000"/>
        </w:rPr>
      </w:pPr>
      <w:r>
        <w:rPr>
          <w:rFonts w:ascii="宋体" w:hAnsi="宋体" w:eastAsia="方正仿宋简体"/>
          <w:color w:val="000000"/>
        </w:rPr>
        <w:t>（5）病假、事假（</w:t>
      </w:r>
      <w:r>
        <w:rPr>
          <w:rFonts w:hint="eastAsia" w:ascii="宋体" w:hAnsi="宋体" w:eastAsia="方正仿宋简体"/>
          <w:color w:val="000000"/>
        </w:rPr>
        <w:t>145</w:t>
      </w:r>
      <w:r>
        <w:rPr>
          <w:rFonts w:ascii="宋体" w:hAnsi="宋体" w:eastAsia="方正仿宋简体"/>
          <w:color w:val="000000"/>
        </w:rPr>
        <w:t>天）</w:t>
      </w:r>
    </w:p>
    <w:p w14:paraId="65C514E9">
      <w:pPr>
        <w:spacing w:line="579" w:lineRule="exact"/>
        <w:ind w:firstLine="640" w:firstLineChars="200"/>
        <w:rPr>
          <w:rFonts w:ascii="宋体" w:hAnsi="宋体" w:eastAsia="方正仿宋简体"/>
          <w:color w:val="000000"/>
        </w:rPr>
      </w:pPr>
      <w:r>
        <w:rPr>
          <w:rFonts w:hint="eastAsia" w:ascii="宋体" w:hAnsi="宋体" w:eastAsia="方正仿宋简体"/>
          <w:color w:val="000000"/>
        </w:rPr>
        <w:t>29</w:t>
      </w:r>
      <w:r>
        <w:rPr>
          <w:rFonts w:ascii="宋体" w:hAnsi="宋体" w:eastAsia="方正仿宋简体"/>
          <w:color w:val="000000"/>
        </w:rPr>
        <w:t>人×5天/次=</w:t>
      </w:r>
      <w:r>
        <w:rPr>
          <w:rFonts w:hint="eastAsia" w:ascii="宋体" w:hAnsi="宋体" w:eastAsia="方正仿宋简体"/>
          <w:color w:val="000000"/>
        </w:rPr>
        <w:t>145</w:t>
      </w:r>
      <w:r>
        <w:rPr>
          <w:rFonts w:ascii="宋体" w:hAnsi="宋体" w:eastAsia="方正仿宋简体"/>
          <w:color w:val="000000"/>
        </w:rPr>
        <w:t>天</w:t>
      </w:r>
    </w:p>
    <w:p w14:paraId="270D1803">
      <w:pPr>
        <w:spacing w:line="579" w:lineRule="exact"/>
        <w:ind w:firstLine="640" w:firstLineChars="200"/>
        <w:rPr>
          <w:rFonts w:ascii="宋体" w:hAnsi="宋体" w:eastAsia="方正仿宋简体"/>
          <w:color w:val="000000"/>
        </w:rPr>
      </w:pPr>
      <w:r>
        <w:rPr>
          <w:rFonts w:ascii="宋体" w:hAnsi="宋体" w:eastAsia="方正仿宋简体"/>
          <w:color w:val="000000"/>
        </w:rPr>
        <w:t>（6）法定年休假、探亲、婚（丧）假（</w:t>
      </w:r>
      <w:r>
        <w:rPr>
          <w:rFonts w:hint="eastAsia" w:ascii="宋体" w:hAnsi="宋体" w:eastAsia="方正仿宋简体"/>
          <w:color w:val="000000"/>
        </w:rPr>
        <w:t>706</w:t>
      </w:r>
      <w:r>
        <w:rPr>
          <w:rFonts w:ascii="宋体" w:hAnsi="宋体" w:eastAsia="方正仿宋简体"/>
          <w:color w:val="000000"/>
        </w:rPr>
        <w:t>天）</w:t>
      </w:r>
    </w:p>
    <w:p w14:paraId="6E21E419">
      <w:pPr>
        <w:spacing w:line="579" w:lineRule="exact"/>
        <w:ind w:firstLine="640" w:firstLineChars="200"/>
        <w:rPr>
          <w:rFonts w:ascii="宋体" w:hAnsi="宋体" w:eastAsia="方正仿宋简体"/>
        </w:rPr>
      </w:pPr>
      <w:r>
        <w:rPr>
          <w:rFonts w:ascii="宋体" w:hAnsi="宋体" w:eastAsia="方正仿宋简体"/>
        </w:rPr>
        <w:t>①年休：</w:t>
      </w:r>
      <w:r>
        <w:rPr>
          <w:rFonts w:hint="eastAsia" w:ascii="宋体" w:hAnsi="宋体" w:eastAsia="方正仿宋简体"/>
        </w:rPr>
        <w:t>20</w:t>
      </w:r>
      <w:r>
        <w:rPr>
          <w:rFonts w:ascii="宋体" w:hAnsi="宋体" w:eastAsia="方正仿宋简体"/>
        </w:rPr>
        <w:t>人×5天+</w:t>
      </w:r>
      <w:r>
        <w:rPr>
          <w:rFonts w:hint="eastAsia" w:ascii="宋体" w:hAnsi="宋体" w:eastAsia="方正仿宋简体"/>
        </w:rPr>
        <w:t>8</w:t>
      </w:r>
      <w:r>
        <w:rPr>
          <w:rFonts w:ascii="宋体" w:hAnsi="宋体" w:eastAsia="方正仿宋简体"/>
        </w:rPr>
        <w:t>人×10天+</w:t>
      </w:r>
      <w:r>
        <w:rPr>
          <w:rFonts w:hint="eastAsia" w:ascii="宋体" w:hAnsi="宋体" w:eastAsia="方正仿宋简体"/>
        </w:rPr>
        <w:t>1</w:t>
      </w:r>
      <w:r>
        <w:rPr>
          <w:rFonts w:ascii="宋体" w:hAnsi="宋体" w:eastAsia="方正仿宋简体"/>
        </w:rPr>
        <w:t>人×15天=</w:t>
      </w:r>
      <w:r>
        <w:rPr>
          <w:rFonts w:hint="eastAsia" w:ascii="宋体" w:hAnsi="宋体" w:eastAsia="方正仿宋简体"/>
        </w:rPr>
        <w:t>195</w:t>
      </w:r>
      <w:r>
        <w:rPr>
          <w:rFonts w:ascii="宋体" w:hAnsi="宋体" w:eastAsia="方正仿宋简体"/>
        </w:rPr>
        <w:t>天（说明：工龄&lt;10年，</w:t>
      </w:r>
      <w:r>
        <w:rPr>
          <w:rFonts w:hint="eastAsia" w:ascii="宋体" w:hAnsi="宋体" w:eastAsia="方正仿宋简体"/>
        </w:rPr>
        <w:t>20</w:t>
      </w:r>
      <w:r>
        <w:rPr>
          <w:rFonts w:ascii="宋体" w:hAnsi="宋体" w:eastAsia="方正仿宋简体"/>
        </w:rPr>
        <w:t>人；10年≤工龄&lt;20年，</w:t>
      </w:r>
      <w:r>
        <w:rPr>
          <w:rFonts w:hint="eastAsia" w:ascii="宋体" w:hAnsi="宋体" w:eastAsia="方正仿宋简体"/>
        </w:rPr>
        <w:t>8</w:t>
      </w:r>
      <w:r>
        <w:rPr>
          <w:rFonts w:ascii="宋体" w:hAnsi="宋体" w:eastAsia="方正仿宋简体"/>
        </w:rPr>
        <w:t>人；工龄≥20年，</w:t>
      </w:r>
      <w:r>
        <w:rPr>
          <w:rFonts w:hint="eastAsia" w:ascii="宋体" w:hAnsi="宋体" w:eastAsia="方正仿宋简体"/>
        </w:rPr>
        <w:t>1</w:t>
      </w:r>
      <w:r>
        <w:rPr>
          <w:rFonts w:ascii="宋体" w:hAnsi="宋体" w:eastAsia="方正仿宋简体"/>
        </w:rPr>
        <w:t>人）</w:t>
      </w:r>
    </w:p>
    <w:p w14:paraId="4DFA1E34">
      <w:pPr>
        <w:spacing w:line="579" w:lineRule="exact"/>
        <w:ind w:firstLine="640" w:firstLineChars="200"/>
        <w:rPr>
          <w:rFonts w:ascii="宋体" w:hAnsi="宋体" w:eastAsia="方正仿宋简体"/>
        </w:rPr>
      </w:pPr>
      <w:r>
        <w:rPr>
          <w:rFonts w:ascii="宋体" w:hAnsi="宋体" w:eastAsia="方正仿宋简体"/>
        </w:rPr>
        <w:t>②探亲：</w:t>
      </w:r>
      <w:r>
        <w:rPr>
          <w:rFonts w:hint="eastAsia" w:ascii="宋体" w:hAnsi="宋体" w:eastAsia="方正仿宋简体"/>
        </w:rPr>
        <w:t>5</w:t>
      </w:r>
      <w:r>
        <w:rPr>
          <w:rFonts w:ascii="宋体" w:hAnsi="宋体" w:eastAsia="方正仿宋简体"/>
        </w:rPr>
        <w:t>人×32天/人（说明：已婚4人）+12人×22天/人（说明：未婚12人）=</w:t>
      </w:r>
      <w:r>
        <w:rPr>
          <w:rFonts w:hint="eastAsia" w:ascii="宋体" w:hAnsi="宋体" w:eastAsia="方正仿宋简体"/>
        </w:rPr>
        <w:t>424</w:t>
      </w:r>
      <w:r>
        <w:rPr>
          <w:rFonts w:ascii="宋体" w:hAnsi="宋体" w:eastAsia="方正仿宋简体"/>
        </w:rPr>
        <w:t>天</w:t>
      </w:r>
    </w:p>
    <w:p w14:paraId="7AE54110">
      <w:pPr>
        <w:spacing w:line="579" w:lineRule="exact"/>
        <w:ind w:firstLine="640" w:firstLineChars="200"/>
        <w:rPr>
          <w:rFonts w:ascii="宋体" w:hAnsi="宋体" w:eastAsia="方正仿宋简体"/>
        </w:rPr>
      </w:pPr>
      <w:r>
        <w:rPr>
          <w:rFonts w:ascii="宋体" w:hAnsi="宋体" w:eastAsia="方正仿宋简体"/>
        </w:rPr>
        <w:t>③婚丧：2</w:t>
      </w:r>
      <w:r>
        <w:rPr>
          <w:rFonts w:hint="eastAsia" w:ascii="宋体" w:hAnsi="宋体" w:eastAsia="方正仿宋简体"/>
        </w:rPr>
        <w:t>9</w:t>
      </w:r>
      <w:r>
        <w:rPr>
          <w:rFonts w:ascii="宋体" w:hAnsi="宋体" w:eastAsia="方正仿宋简体"/>
        </w:rPr>
        <w:t>人×3天/人=</w:t>
      </w:r>
      <w:r>
        <w:rPr>
          <w:rFonts w:hint="eastAsia" w:ascii="宋体" w:hAnsi="宋体" w:eastAsia="方正仿宋简体"/>
        </w:rPr>
        <w:t>87</w:t>
      </w:r>
      <w:r>
        <w:rPr>
          <w:rFonts w:ascii="宋体" w:hAnsi="宋体" w:eastAsia="方正仿宋简体"/>
        </w:rPr>
        <w:t>天</w:t>
      </w:r>
    </w:p>
    <w:p w14:paraId="748FD79D">
      <w:pPr>
        <w:spacing w:line="579" w:lineRule="exact"/>
        <w:ind w:firstLine="640" w:firstLineChars="200"/>
        <w:rPr>
          <w:rFonts w:ascii="宋体" w:hAnsi="宋体" w:eastAsia="方正仿宋简体"/>
          <w:color w:val="000000"/>
        </w:rPr>
      </w:pPr>
      <w:r>
        <w:rPr>
          <w:rFonts w:ascii="宋体" w:hAnsi="宋体" w:eastAsia="方正仿宋简体"/>
          <w:color w:val="000000"/>
        </w:rPr>
        <w:t>（7）结亲周（</w:t>
      </w:r>
      <w:r>
        <w:rPr>
          <w:rFonts w:hint="eastAsia" w:ascii="宋体" w:hAnsi="宋体" w:eastAsia="方正仿宋简体"/>
          <w:color w:val="000000"/>
        </w:rPr>
        <w:t>174</w:t>
      </w:r>
      <w:r>
        <w:rPr>
          <w:rFonts w:ascii="宋体" w:hAnsi="宋体" w:eastAsia="方正仿宋简体"/>
          <w:color w:val="000000"/>
        </w:rPr>
        <w:t>天）</w:t>
      </w:r>
    </w:p>
    <w:p w14:paraId="31BEB9A3">
      <w:pPr>
        <w:spacing w:line="579" w:lineRule="exact"/>
        <w:ind w:firstLine="640" w:firstLineChars="200"/>
        <w:rPr>
          <w:rFonts w:ascii="宋体" w:hAnsi="宋体" w:eastAsia="方正仿宋简体"/>
          <w:color w:val="000000"/>
        </w:rPr>
      </w:pPr>
      <w:r>
        <w:rPr>
          <w:rFonts w:hint="eastAsia" w:ascii="宋体" w:hAnsi="宋体" w:eastAsia="方正仿宋简体"/>
          <w:color w:val="000000"/>
        </w:rPr>
        <w:t>29</w:t>
      </w:r>
      <w:r>
        <w:rPr>
          <w:rFonts w:ascii="宋体" w:hAnsi="宋体" w:eastAsia="方正仿宋简体"/>
          <w:color w:val="000000"/>
        </w:rPr>
        <w:t>人×</w:t>
      </w:r>
      <w:r>
        <w:rPr>
          <w:rFonts w:hint="eastAsia" w:ascii="宋体" w:hAnsi="宋体" w:eastAsia="方正仿宋简体"/>
          <w:color w:val="000000"/>
        </w:rPr>
        <w:t>3</w:t>
      </w:r>
      <w:r>
        <w:rPr>
          <w:rFonts w:ascii="宋体" w:hAnsi="宋体" w:eastAsia="方正仿宋简体"/>
          <w:color w:val="000000"/>
        </w:rPr>
        <w:t>天/次×2次/年=</w:t>
      </w:r>
      <w:r>
        <w:rPr>
          <w:rFonts w:hint="eastAsia" w:ascii="宋体" w:hAnsi="宋体" w:eastAsia="方正仿宋简体"/>
          <w:color w:val="000000"/>
        </w:rPr>
        <w:t>174</w:t>
      </w:r>
      <w:r>
        <w:rPr>
          <w:rFonts w:ascii="宋体" w:hAnsi="宋体" w:eastAsia="方正仿宋简体"/>
          <w:color w:val="000000"/>
        </w:rPr>
        <w:t>天</w:t>
      </w:r>
    </w:p>
    <w:p w14:paraId="2108B4E3">
      <w:pPr>
        <w:spacing w:line="579" w:lineRule="exact"/>
        <w:ind w:firstLine="643" w:firstLineChars="200"/>
        <w:rPr>
          <w:rFonts w:ascii="宋体" w:hAnsi="宋体" w:eastAsia="方正仿宋简体"/>
          <w:b/>
          <w:bCs/>
          <w:color w:val="000000"/>
        </w:rPr>
      </w:pPr>
      <w:r>
        <w:rPr>
          <w:rFonts w:ascii="宋体" w:hAnsi="宋体" w:eastAsia="方正仿宋简体"/>
          <w:b/>
          <w:bCs/>
          <w:color w:val="000000"/>
        </w:rPr>
        <w:t>4.监督检查工作日（</w:t>
      </w:r>
      <w:r>
        <w:rPr>
          <w:rFonts w:hint="eastAsia" w:ascii="宋体" w:hAnsi="宋体" w:eastAsia="方正仿宋简体"/>
          <w:b/>
          <w:bCs/>
          <w:color w:val="000000"/>
        </w:rPr>
        <w:t>1364</w:t>
      </w:r>
      <w:r>
        <w:rPr>
          <w:rFonts w:ascii="宋体" w:hAnsi="宋体" w:eastAsia="方正仿宋简体"/>
          <w:b/>
          <w:bCs/>
          <w:color w:val="000000"/>
        </w:rPr>
        <w:t>天）</w:t>
      </w:r>
    </w:p>
    <w:p w14:paraId="50C46F5D">
      <w:pPr>
        <w:spacing w:line="579" w:lineRule="exact"/>
        <w:ind w:firstLine="640" w:firstLineChars="200"/>
        <w:rPr>
          <w:rFonts w:ascii="宋体" w:hAnsi="宋体" w:eastAsia="方正仿宋简体"/>
          <w:color w:val="0000FF"/>
        </w:rPr>
      </w:pPr>
      <w:r>
        <w:rPr>
          <w:rFonts w:ascii="宋体" w:hAnsi="宋体" w:eastAsia="方正仿宋简体"/>
        </w:rPr>
        <w:t>监督检查工作日=总法定工作日（</w:t>
      </w:r>
      <w:r>
        <w:rPr>
          <w:rFonts w:hint="eastAsia" w:ascii="宋体" w:hAnsi="宋体" w:eastAsia="方正仿宋简体"/>
        </w:rPr>
        <w:t>7076</w:t>
      </w:r>
      <w:r>
        <w:rPr>
          <w:rFonts w:ascii="宋体" w:hAnsi="宋体" w:eastAsia="方正仿宋简体"/>
        </w:rPr>
        <w:t>天）-其他执法工作日（21</w:t>
      </w:r>
      <w:r>
        <w:rPr>
          <w:rFonts w:hint="eastAsia" w:ascii="宋体" w:hAnsi="宋体" w:eastAsia="方正仿宋简体"/>
        </w:rPr>
        <w:t>56</w:t>
      </w:r>
      <w:r>
        <w:rPr>
          <w:rFonts w:ascii="宋体" w:hAnsi="宋体" w:eastAsia="方正仿宋简体"/>
        </w:rPr>
        <w:t>天）-非执法工作日（</w:t>
      </w:r>
      <w:r>
        <w:rPr>
          <w:rFonts w:hint="eastAsia" w:ascii="宋体" w:hAnsi="宋体" w:eastAsia="方正仿宋简体"/>
        </w:rPr>
        <w:t>3556</w:t>
      </w:r>
      <w:r>
        <w:rPr>
          <w:rFonts w:ascii="宋体" w:hAnsi="宋体" w:eastAsia="方正仿宋简体"/>
        </w:rPr>
        <w:t>天）=</w:t>
      </w:r>
      <w:r>
        <w:rPr>
          <w:rFonts w:hint="eastAsia" w:ascii="宋体" w:hAnsi="宋体" w:eastAsia="方正仿宋简体"/>
        </w:rPr>
        <w:t>1364</w:t>
      </w:r>
      <w:r>
        <w:rPr>
          <w:rFonts w:ascii="宋体" w:hAnsi="宋体" w:eastAsia="方正仿宋简体"/>
        </w:rPr>
        <w:t>天。其中：重点检查工作日为</w:t>
      </w:r>
      <w:r>
        <w:rPr>
          <w:rFonts w:hint="eastAsia" w:ascii="宋体" w:hAnsi="宋体" w:eastAsia="方正仿宋简体"/>
        </w:rPr>
        <w:t>1141</w:t>
      </w:r>
      <w:r>
        <w:rPr>
          <w:rFonts w:ascii="宋体" w:hAnsi="宋体" w:eastAsia="方正仿宋简体"/>
        </w:rPr>
        <w:t>天，一般检查工作日为</w:t>
      </w:r>
      <w:r>
        <w:rPr>
          <w:rFonts w:hint="eastAsia" w:ascii="宋体" w:hAnsi="宋体" w:eastAsia="方正仿宋简体"/>
        </w:rPr>
        <w:t>223</w:t>
      </w:r>
      <w:r>
        <w:rPr>
          <w:rFonts w:ascii="宋体" w:hAnsi="宋体" w:eastAsia="方正仿宋简体"/>
        </w:rPr>
        <w:t>天。</w:t>
      </w:r>
    </w:p>
    <w:p w14:paraId="736380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37562"/>
    <w:rsid w:val="13E3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2"/>
    <w:basedOn w:val="2"/>
    <w:unhideWhenUsed/>
    <w:qFormat/>
    <w:uiPriority w:val="99"/>
    <w:pPr>
      <w:ind w:firstLine="420" w:firstLineChars="200"/>
    </w:p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2025-02-06T12:11:00Z</dcterms:created>
  <dc:creator>不是唯一</dc:creator>
  <cp:lastModifiedBy>不是唯一</cp:lastModifiedBy>
  <dcterms:modified xsi:type="dcterms:W3CDTF">2025-02-06T12:12:01Z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2E1343FD0A204B38849A48696DA85316_11</vt:lpwstr>
  </property>
  <property fmtid="{D5CDD505-2E9C-101B-9397-08002B2CF9AE}" pid="4" name="KSOTemplateDocerSaveRecord">
    <vt:lpwstr>eyJoZGlkIjoiZDZjYmM1ZDRmZWNkYmU0OTRkMDM4YzhhMjhiNWVjNDgiLCJ1c2VySWQiOiI1NDA4NDA3In0=</vt:lpwstr>
  </property>
</Properties>
</file>